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1 primer pairs information of related genes</w:t>
      </w:r>
    </w:p>
    <w:tbl>
      <w:tblPr>
        <w:tblStyle w:val="5"/>
        <w:tblW w:w="9236" w:type="dxa"/>
        <w:tblInd w:w="-176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1193"/>
        <w:gridCol w:w="124"/>
        <w:gridCol w:w="3611"/>
        <w:gridCol w:w="386"/>
        <w:gridCol w:w="1882"/>
        <w:gridCol w:w="182"/>
        <w:gridCol w:w="1377"/>
        <w:gridCol w:w="30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Gene symbol</w:t>
            </w:r>
          </w:p>
        </w:tc>
        <w:tc>
          <w:tcPr>
            <w:tcW w:w="373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Primer sequence(5’→3’)</w:t>
            </w:r>
          </w:p>
        </w:tc>
        <w:tc>
          <w:tcPr>
            <w:tcW w:w="2450" w:type="dxa"/>
            <w:gridSpan w:val="3"/>
            <w:tcBorders>
              <w:top w:val="single" w:color="auto" w:sz="12" w:space="0"/>
              <w:bottom w:val="single" w:color="auto" w:sz="4" w:space="0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Accession NO. in NCBI</w:t>
            </w:r>
          </w:p>
        </w:tc>
        <w:tc>
          <w:tcPr>
            <w:tcW w:w="168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Product size (bp)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DUSP1</w:t>
            </w:r>
          </w:p>
        </w:tc>
        <w:tc>
          <w:tcPr>
            <w:tcW w:w="3735" w:type="dxa"/>
            <w:gridSpan w:val="2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CTGTGCAGAGAGGCCCG</w:t>
            </w:r>
          </w:p>
        </w:tc>
        <w:tc>
          <w:tcPr>
            <w:tcW w:w="2450" w:type="dxa"/>
            <w:gridSpan w:val="3"/>
            <w:vMerge w:val="restart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NM_001085359.1</w:t>
            </w:r>
          </w:p>
        </w:tc>
        <w:tc>
          <w:tcPr>
            <w:tcW w:w="1682" w:type="dxa"/>
            <w:gridSpan w:val="2"/>
            <w:vMerge w:val="restart"/>
            <w:tcBorders>
              <w:top w:val="single" w:color="auto" w:sz="4" w:space="0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GTACAGAGGGGTACCGCAGG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GZMA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TGATCAAGCCAAGCTGGGTG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NM_204457.1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GGGACAGTAGTCTGGGTAGC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CCL17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CCACGATGCTCAGCACAAAG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NM_001293309.1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GACAGTCGTGGGAAGTCTCAT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FGB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GTGGCCAAATTTTCTGACACCT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NM_001167683.1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AAGGACCCTGAGGCTAGAGG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ALDOB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AGATCAGTAGCACAACGCCC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NM_001007977.2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AATGGGCACCAAGCCATTCT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GGT1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TGGGAAAGGCCTTGCATCAG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XM_015275453.1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AGGCATCTGCTCCTTCATCG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HSPA5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CCTGAGGGGGAGCGCCTGAT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NM_205491.1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GGGGTCATTCCAGGTGCGGC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IGSF11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ACGCAGCTATCAGACACTGG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XM_004938202.2 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CTTGGATTCTGCAAAGCGGG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MYL1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GAACCCCACAAACGCTGAGA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NM_001044632.1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GCATGGGCAGGAACTCTTCAA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SYT8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GACTGAGGCTGGAAACAACAC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XM_015286685.1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TAGCCTGGCCATTCCTCTGTG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AHSG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TTGCAGAACATGCAGTTGAGG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XM_422764.6 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AGCAAGTACTGAAAACTGTCCAT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ABCB1LB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GCAGAAGCAGCGAATAGCAA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NM_204894.2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ACTACAACCGTGGTCCGTC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COL21A1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ACTGCAACCACTGTCAGTCC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XM_004940463.1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GCAATCCTCTTGTCCCACGA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CD69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AGAACGCACACCTATGCAGG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XM_015300817.1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CGCAACAACCTGGAATTGGG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TAC1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ACGGCCAGATCTCTCACAAA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XM_418674.6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TCATTTACGCCTTCGCTCGT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LECT2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CACGTCGAGAACTGCGACCA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NM_205478.2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TTCCCAGCACATACTACAGCC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ENPP2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ACAGCTGCTGCTTCGACTT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fldChar w:fldCharType="begin"/>
            </w:r>
            <w:r>
              <w:instrText xml:space="preserve"> HYPERLINK "https://www.ncbi.nlm.nih.gov/entrez/viewer.fcgi?db=nucleotide&amp;id=971442096" \t "new_entrez"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XM_015301066.1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CTCCACAGCGGTCTTTGGT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MMP7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GAGAGGGGCTAGGTGGAGAT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NM_001006278.1 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GGACATTTGAGTGGGCGAGT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DCLK1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CAGCTCCGAGGGAGAGAAGC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NM_001257257.1 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CATACCGCTGAGCTTTATCACG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AADAT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TCACAAGTGTGAGTGCAGCC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fldChar w:fldCharType="begin"/>
            </w:r>
            <w:r>
              <w:instrText xml:space="preserve"> HYPERLINK "https://www.ncbi.nlm.nih.gov/entrez/viewer.fcgi?db=nucleotide&amp;id=971392871" \t "new_entrez"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Cs w:val="21"/>
              </w:rPr>
              <w:t>XM_426286.5</w:t>
            </w:r>
            <w:r>
              <w:rPr>
                <w:rFonts w:ascii="Times New Roman" w:hAnsi="Times New Roman" w:cs="Times New Roman"/>
                <w:szCs w:val="21"/>
              </w:rPr>
              <w:fldChar w:fldCharType="end"/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TAAACGGAAAAACGGCAGGG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MYBPC1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GCAAAGCAGGGAAGCACTTG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XM_015287663.1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ACCTCACAGCGATAGTTCCC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HSP90AB1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CGGAGATCGCGCAGCTCATGT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NM_206959.1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CGGGTTGGGGACGATGTCGA</w:t>
            </w:r>
          </w:p>
        </w:tc>
        <w:tc>
          <w:tcPr>
            <w:tcW w:w="2450" w:type="dxa"/>
            <w:gridSpan w:val="3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tcBorders>
              <w:top w:val="nil"/>
              <w:bottom w:val="nil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CD80</w:t>
            </w:r>
          </w:p>
        </w:tc>
        <w:tc>
          <w:tcPr>
            <w:tcW w:w="3997" w:type="dxa"/>
            <w:gridSpan w:val="2"/>
            <w:tcBorders>
              <w:top w:val="nil"/>
              <w:bottom w:val="nil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AAAGTACCTCCCAAGGCACG</w:t>
            </w:r>
          </w:p>
        </w:tc>
        <w:tc>
          <w:tcPr>
            <w:tcW w:w="1882" w:type="dxa"/>
            <w:vMerge w:val="restart"/>
            <w:tcBorders>
              <w:top w:val="nil"/>
              <w:bottom w:val="nil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NM_001079739.1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bottom w:val="nil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ATTTACAGCTGTGGGGTGGG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 xml:space="preserve">CD86 </w:t>
            </w: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  CCTTGGCCAGGAAAAACACG </w:t>
            </w:r>
          </w:p>
        </w:tc>
        <w:tc>
          <w:tcPr>
            <w:tcW w:w="1882" w:type="dxa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NM_001037839.1  </w:t>
            </w:r>
          </w:p>
        </w:tc>
        <w:tc>
          <w:tcPr>
            <w:tcW w:w="1559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R  ACTGCCCCTCATCCACAATC 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CD1c</w:t>
            </w: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CGCGCGTTTTCCAGATCCACAC</w:t>
            </w:r>
          </w:p>
        </w:tc>
        <w:tc>
          <w:tcPr>
            <w:tcW w:w="1882" w:type="dxa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NM_001017412.1</w:t>
            </w:r>
          </w:p>
        </w:tc>
        <w:tc>
          <w:tcPr>
            <w:tcW w:w="1559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CGGCCCGGAGGTCAGTGAGAGT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MHC-I</w:t>
            </w: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ACAAGTACCAGTGCCGCGTG</w:t>
            </w:r>
          </w:p>
        </w:tc>
        <w:tc>
          <w:tcPr>
            <w:tcW w:w="1882" w:type="dxa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NM_001097530.1</w:t>
            </w:r>
          </w:p>
        </w:tc>
        <w:tc>
          <w:tcPr>
            <w:tcW w:w="1559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CGCGATGTTGTAGCCCTTCC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MHC-II</w:t>
            </w: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CCCTCGGCGTTCTTCTTCTAC</w:t>
            </w:r>
          </w:p>
        </w:tc>
        <w:tc>
          <w:tcPr>
            <w:tcW w:w="1882" w:type="dxa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NM_001044679.1 </w:t>
            </w:r>
          </w:p>
        </w:tc>
        <w:tc>
          <w:tcPr>
            <w:tcW w:w="1559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CCCACGTCGCTGTCGAA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IL6</w:t>
            </w: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AACGTCGAGTCTCTGTGCTAC</w:t>
            </w:r>
          </w:p>
        </w:tc>
        <w:tc>
          <w:tcPr>
            <w:tcW w:w="1882" w:type="dxa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NM_204628.1 </w:t>
            </w:r>
          </w:p>
        </w:tc>
        <w:tc>
          <w:tcPr>
            <w:tcW w:w="1559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GAGGATGAGGTGCATGGTGAT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 xml:space="preserve">IL1B </w:t>
            </w: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GCTCTACATGTCGTGTGTGATGAG</w:t>
            </w:r>
          </w:p>
        </w:tc>
        <w:tc>
          <w:tcPr>
            <w:tcW w:w="1882" w:type="dxa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NM_204524.2</w:t>
            </w:r>
          </w:p>
        </w:tc>
        <w:tc>
          <w:tcPr>
            <w:tcW w:w="1559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TGTCGATGTCCCGCATGA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 xml:space="preserve">TLR4 </w:t>
            </w: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AGTCTGAAATTGCTGAGCTCAAAT</w:t>
            </w:r>
          </w:p>
        </w:tc>
        <w:tc>
          <w:tcPr>
            <w:tcW w:w="1882" w:type="dxa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NM_001030693.1  </w:t>
            </w:r>
          </w:p>
        </w:tc>
        <w:tc>
          <w:tcPr>
            <w:tcW w:w="1559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76" w:type="dxa"/>
          <w:wAfter w:w="305" w:type="dxa"/>
          <w:trHeight w:val="270" w:hRule="atLeast"/>
        </w:trPr>
        <w:tc>
          <w:tcPr>
            <w:tcW w:w="1317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997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GCGACGTTAAGCCATGGAAG</w:t>
            </w:r>
          </w:p>
        </w:tc>
        <w:tc>
          <w:tcPr>
            <w:tcW w:w="1882" w:type="dxa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gridSpan w:val="2"/>
            <w:vMerge w:val="continue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restart"/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GAPDH</w:t>
            </w:r>
          </w:p>
        </w:tc>
        <w:tc>
          <w:tcPr>
            <w:tcW w:w="3735" w:type="dxa"/>
            <w:gridSpan w:val="2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F: GAGGGTAGTGAAGGCTGCTG</w:t>
            </w:r>
          </w:p>
        </w:tc>
        <w:tc>
          <w:tcPr>
            <w:tcW w:w="2450" w:type="dxa"/>
            <w:gridSpan w:val="3"/>
            <w:vMerge w:val="restart"/>
            <w:noWrap/>
          </w:tcPr>
          <w:p>
            <w:pPr>
              <w:spacing w:line="360" w:lineRule="auto"/>
              <w:ind w:firstLine="420" w:firstLineChars="20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NM_204305</w:t>
            </w:r>
          </w:p>
        </w:tc>
        <w:tc>
          <w:tcPr>
            <w:tcW w:w="1682" w:type="dxa"/>
            <w:gridSpan w:val="2"/>
            <w:vMerge w:val="restart"/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69" w:type="dxa"/>
            <w:gridSpan w:val="2"/>
            <w:vMerge w:val="continue"/>
            <w:tcBorders>
              <w:bottom w:val="single" w:color="auto" w:sz="12" w:space="0"/>
            </w:tcBorders>
            <w:noWrap/>
          </w:tcPr>
          <w:p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</w:p>
        </w:tc>
        <w:tc>
          <w:tcPr>
            <w:tcW w:w="3735" w:type="dxa"/>
            <w:gridSpan w:val="2"/>
            <w:tcBorders>
              <w:bottom w:val="single" w:color="auto" w:sz="12" w:space="0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R: CATCAAAGGTGGAGGAATGG</w:t>
            </w:r>
          </w:p>
        </w:tc>
        <w:tc>
          <w:tcPr>
            <w:tcW w:w="2450" w:type="dxa"/>
            <w:gridSpan w:val="3"/>
            <w:vMerge w:val="continue"/>
            <w:tcBorders>
              <w:bottom w:val="single" w:color="auto" w:sz="12" w:space="0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82" w:type="dxa"/>
            <w:gridSpan w:val="2"/>
            <w:vMerge w:val="continue"/>
            <w:tcBorders>
              <w:bottom w:val="single" w:color="auto" w:sz="12" w:space="0"/>
            </w:tcBorders>
            <w:noWrap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F92"/>
    <w:rsid w:val="005D1C55"/>
    <w:rsid w:val="009669ED"/>
    <w:rsid w:val="00D00792"/>
    <w:rsid w:val="00D82F92"/>
    <w:rsid w:val="489D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410</Words>
  <Characters>2337</Characters>
  <Lines>19</Lines>
  <Paragraphs>5</Paragraphs>
  <TotalTime>1</TotalTime>
  <ScaleCrop>false</ScaleCrop>
  <LinksUpToDate>false</LinksUpToDate>
  <CharactersWithSpaces>2742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2016-12-05T01:22:00Z</dcterms:created>
  <dc:creator>张文武</dc:creator>
  <cp:lastModifiedBy>圣光</cp:lastModifiedBy>
  <dcterms:modified xsi:type="dcterms:W3CDTF">2019-03-27T11:04:17Z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